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8C8E" w14:textId="59FD45D1" w:rsidR="00FA0B3B" w:rsidRDefault="00FA0B3B" w:rsidP="00857515">
      <w:pPr>
        <w:pStyle w:val="Corpotesto"/>
        <w:rPr>
          <w:rFonts w:ascii="Times New Roman"/>
          <w:sz w:val="20"/>
        </w:rPr>
      </w:pPr>
    </w:p>
    <w:p w14:paraId="512B8C8F" w14:textId="77777777" w:rsidR="00FA0B3B" w:rsidRDefault="00FA0B3B">
      <w:pPr>
        <w:pStyle w:val="Corpotesto"/>
        <w:spacing w:before="8"/>
        <w:rPr>
          <w:rFonts w:ascii="Times New Roman"/>
          <w:sz w:val="5"/>
        </w:rPr>
      </w:pPr>
    </w:p>
    <w:p w14:paraId="512B8C90" w14:textId="0FCBA570" w:rsidR="00FA0B3B" w:rsidRDefault="00FA0B3B">
      <w:pPr>
        <w:pStyle w:val="Corpotesto"/>
        <w:spacing w:line="20" w:lineRule="exact"/>
        <w:ind w:left="-963"/>
        <w:rPr>
          <w:rFonts w:ascii="Times New Roman"/>
          <w:sz w:val="2"/>
        </w:rPr>
      </w:pPr>
    </w:p>
    <w:p w14:paraId="512B8C91" w14:textId="77777777" w:rsidR="00FA0B3B" w:rsidRDefault="0071300A">
      <w:pPr>
        <w:tabs>
          <w:tab w:val="left" w:pos="522"/>
          <w:tab w:val="left" w:pos="4535"/>
        </w:tabs>
        <w:spacing w:before="123"/>
        <w:ind w:right="18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512B8C92" w14:textId="2A6F3E70" w:rsidR="00FA0B3B" w:rsidRDefault="00521505">
      <w:pPr>
        <w:pStyle w:val="Titolo1"/>
        <w:spacing w:before="172"/>
        <w:ind w:left="579"/>
      </w:pPr>
      <w:r>
        <w:pict w14:anchorId="512B8CAF">
          <v:rect id="_x0000_s1109" style="position:absolute;left:0;text-align:left;margin-left:53.6pt;margin-top:9.05pt;width:14.15pt;height:14.15pt;z-index:251666432;mso-position-horizontal-relative:page" fillcolor="#fad5e5" stroked="f">
            <w10:wrap anchorx="page"/>
          </v:rect>
        </w:pict>
      </w:r>
      <w:r>
        <w:pict w14:anchorId="512B8CB1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379.6pt;margin-top:9.05pt;width:76.55pt;height:14.2pt;z-index:251682816;mso-position-horizontal-relative:page" fillcolor="#231f20" stroked="f">
            <v:textbox inset="0,0,0,0">
              <w:txbxContent>
                <w:p w14:paraId="512B8CC2" w14:textId="77777777" w:rsidR="00FA0B3B" w:rsidRDefault="0071300A">
                  <w:pPr>
                    <w:spacing w:line="283" w:lineRule="exact"/>
                    <w:ind w:left="251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4"/>
                    </w:rPr>
                    <w:t>2 GIORNI</w:t>
                  </w:r>
                </w:p>
              </w:txbxContent>
            </v:textbox>
            <w10:wrap anchorx="page"/>
          </v:shape>
        </w:pict>
      </w:r>
      <w:r w:rsidR="006845FC">
        <w:t>DAL 12 AL 1</w:t>
      </w:r>
      <w:r w:rsidR="00516393">
        <w:t>3</w:t>
      </w:r>
      <w:r w:rsidR="006845FC">
        <w:t xml:space="preserve"> DICEMBRE 202</w:t>
      </w:r>
      <w:r w:rsidR="00516393">
        <w:t>6</w:t>
      </w:r>
    </w:p>
    <w:p w14:paraId="512B8C93" w14:textId="77777777" w:rsidR="00FA0B3B" w:rsidRDefault="00521505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12B8CB3">
          <v:group id="_x0000_s1106" style="width:379.5pt;height:.6pt;mso-position-horizontal-relative:char;mso-position-vertical-relative:line" coordsize="7590,12">
            <v:line id="_x0000_s1107" style="position:absolute" from="0,6" to="7590,6" strokecolor="#231f20" strokeweight=".6pt"/>
            <w10:anchorlock/>
          </v:group>
        </w:pict>
      </w:r>
    </w:p>
    <w:p w14:paraId="512B8C94" w14:textId="77777777" w:rsidR="00FA0B3B" w:rsidRDefault="0071300A">
      <w:pPr>
        <w:spacing w:before="62" w:line="478" w:lineRule="exact"/>
        <w:ind w:right="17"/>
        <w:jc w:val="center"/>
        <w:rPr>
          <w:rFonts w:ascii="Calibri"/>
          <w:b/>
          <w:sz w:val="41"/>
        </w:rPr>
      </w:pPr>
      <w:r>
        <w:rPr>
          <w:rFonts w:ascii="Calibri"/>
          <w:b/>
          <w:color w:val="231F20"/>
          <w:w w:val="61"/>
          <w:sz w:val="41"/>
        </w:rPr>
        <w:t>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8"/>
          <w:sz w:val="41"/>
        </w:rPr>
        <w:t>mercatini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71"/>
          <w:sz w:val="41"/>
        </w:rPr>
        <w:t>di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6"/>
          <w:sz w:val="41"/>
        </w:rPr>
        <w:t>Natale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70"/>
          <w:sz w:val="41"/>
        </w:rPr>
        <w:t>nelle</w:t>
      </w:r>
      <w:r>
        <w:rPr>
          <w:rFonts w:ascii="Calibri"/>
          <w:b/>
          <w:color w:val="231F20"/>
          <w:spacing w:val="-46"/>
          <w:sz w:val="41"/>
        </w:rPr>
        <w:t xml:space="preserve"> </w:t>
      </w:r>
      <w:r>
        <w:rPr>
          <w:rFonts w:ascii="Calibri"/>
          <w:b/>
          <w:smallCaps/>
          <w:color w:val="231F20"/>
          <w:w w:val="65"/>
          <w:sz w:val="41"/>
        </w:rPr>
        <w:t>Marche</w:t>
      </w:r>
    </w:p>
    <w:p w14:paraId="3F27A382" w14:textId="77777777" w:rsidR="0037790F" w:rsidRDefault="0071300A" w:rsidP="0037790F">
      <w:pPr>
        <w:spacing w:line="1137" w:lineRule="exact"/>
        <w:ind w:right="17"/>
        <w:jc w:val="center"/>
        <w:rPr>
          <w:rFonts w:ascii="Calibri"/>
          <w:b/>
          <w:color w:val="EC008C"/>
          <w:spacing w:val="3"/>
          <w:w w:val="80"/>
          <w:sz w:val="70"/>
          <w:szCs w:val="70"/>
        </w:rPr>
      </w:pPr>
      <w:r>
        <w:rPr>
          <w:rFonts w:ascii="Calibri"/>
          <w:b/>
          <w:color w:val="EC008C"/>
          <w:spacing w:val="4"/>
          <w:w w:val="80"/>
          <w:sz w:val="95"/>
        </w:rPr>
        <w:t xml:space="preserve">CANDELE </w:t>
      </w:r>
      <w:r>
        <w:rPr>
          <w:rFonts w:ascii="Calibri"/>
          <w:b/>
          <w:color w:val="EC008C"/>
          <w:w w:val="80"/>
          <w:sz w:val="95"/>
        </w:rPr>
        <w:t>a</w:t>
      </w:r>
      <w:r>
        <w:rPr>
          <w:rFonts w:ascii="Calibri"/>
          <w:b/>
          <w:color w:val="EC008C"/>
          <w:spacing w:val="-77"/>
          <w:w w:val="80"/>
          <w:sz w:val="95"/>
        </w:rPr>
        <w:t xml:space="preserve"> </w:t>
      </w:r>
      <w:r>
        <w:rPr>
          <w:rFonts w:ascii="Calibri"/>
          <w:b/>
          <w:color w:val="EC008C"/>
          <w:spacing w:val="3"/>
          <w:w w:val="80"/>
          <w:sz w:val="95"/>
        </w:rPr>
        <w:t>CANDELARA</w:t>
      </w:r>
      <w:r w:rsidR="0037790F">
        <w:rPr>
          <w:rFonts w:ascii="Calibri"/>
          <w:b/>
          <w:color w:val="EC008C"/>
          <w:spacing w:val="3"/>
          <w:w w:val="80"/>
          <w:sz w:val="95"/>
        </w:rPr>
        <w:t xml:space="preserve"> </w:t>
      </w:r>
      <w:r w:rsidR="0037790F" w:rsidRPr="0037790F">
        <w:rPr>
          <w:rFonts w:ascii="Calibri"/>
          <w:b/>
          <w:color w:val="EC008C"/>
          <w:spacing w:val="3"/>
          <w:w w:val="80"/>
          <w:sz w:val="70"/>
          <w:szCs w:val="70"/>
        </w:rPr>
        <w:t xml:space="preserve">NATALE DELLE MERAVIGLIE a </w:t>
      </w:r>
    </w:p>
    <w:p w14:paraId="524ABCA5" w14:textId="7175616E" w:rsidR="0037790F" w:rsidRPr="0037790F" w:rsidRDefault="0037790F" w:rsidP="0037790F">
      <w:pPr>
        <w:spacing w:line="1137" w:lineRule="exact"/>
        <w:ind w:right="17"/>
        <w:jc w:val="center"/>
        <w:rPr>
          <w:rFonts w:ascii="Calibri"/>
          <w:b/>
          <w:color w:val="EC008C"/>
          <w:spacing w:val="3"/>
          <w:w w:val="80"/>
          <w:sz w:val="95"/>
        </w:rPr>
      </w:pPr>
      <w:r w:rsidRPr="0037790F">
        <w:rPr>
          <w:rFonts w:ascii="Calibri"/>
          <w:b/>
          <w:color w:val="EC008C"/>
          <w:spacing w:val="3"/>
          <w:w w:val="80"/>
          <w:sz w:val="70"/>
          <w:szCs w:val="70"/>
        </w:rPr>
        <w:t>SAN MARINO</w:t>
      </w:r>
    </w:p>
    <w:p w14:paraId="512B8C98" w14:textId="0549B93C" w:rsidR="00FA0B3B" w:rsidRDefault="00521505">
      <w:pPr>
        <w:spacing w:before="28"/>
        <w:ind w:left="111"/>
        <w:rPr>
          <w:b/>
          <w:sz w:val="24"/>
        </w:rPr>
      </w:pPr>
      <w:r>
        <w:pict w14:anchorId="512B8CB4">
          <v:line id="_x0000_s1105" style="position:absolute;left:0;text-align:left;z-index:251667456;mso-position-horizontal-relative:page" from="53.6pt,21.4pt" to="456.1pt,21.4pt" strokecolor="#231f20" strokeweight=".6pt">
            <w10:wrap anchorx="page"/>
          </v:line>
        </w:pict>
      </w:r>
      <w:r w:rsidR="006845FC">
        <w:rPr>
          <w:rFonts w:ascii="Arial Black" w:hAnsi="Arial Black"/>
          <w:color w:val="231F20"/>
          <w:sz w:val="24"/>
        </w:rPr>
        <w:t>12</w:t>
      </w:r>
      <w:r w:rsidR="00A46A32">
        <w:rPr>
          <w:rFonts w:ascii="Arial Black" w:hAnsi="Arial Black"/>
          <w:color w:val="231F20"/>
          <w:sz w:val="24"/>
        </w:rPr>
        <w:t xml:space="preserve"> dicembre 202</w:t>
      </w:r>
      <w:r w:rsidR="00516393">
        <w:rPr>
          <w:rFonts w:ascii="Arial Black" w:hAnsi="Arial Black"/>
          <w:color w:val="231F20"/>
          <w:sz w:val="24"/>
        </w:rPr>
        <w:t>6</w:t>
      </w:r>
      <w:r w:rsidR="0071300A">
        <w:rPr>
          <w:rFonts w:ascii="Arial Black" w:hAnsi="Arial Black"/>
          <w:color w:val="231F20"/>
          <w:sz w:val="24"/>
        </w:rPr>
        <w:t xml:space="preserve">: </w:t>
      </w:r>
      <w:r w:rsidR="0071300A">
        <w:rPr>
          <w:b/>
          <w:color w:val="231F20"/>
          <w:sz w:val="24"/>
        </w:rPr>
        <w:t>partenza dalla località prescelta alle ore (orario da definire)</w:t>
      </w:r>
    </w:p>
    <w:p w14:paraId="512B8C99" w14:textId="77777777" w:rsidR="00FA0B3B" w:rsidRDefault="00FA0B3B">
      <w:pPr>
        <w:rPr>
          <w:sz w:val="24"/>
        </w:rPr>
        <w:sectPr w:rsidR="00FA0B3B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12B8C9E" w14:textId="6A276248" w:rsidR="00FA0B3B" w:rsidRDefault="00521505" w:rsidP="009A5B4B">
      <w:pPr>
        <w:pStyle w:val="Corpotesto"/>
        <w:spacing w:before="128" w:line="232" w:lineRule="auto"/>
        <w:ind w:left="111" w:right="38"/>
        <w:jc w:val="both"/>
      </w:pPr>
      <w:r>
        <w:rPr>
          <w:noProof/>
        </w:rPr>
        <w:pict w14:anchorId="3DA77385">
          <v:shape id="_x0000_s1118" type="#_x0000_t202" style="position:absolute;left:0;text-align:left;margin-left:.75pt;margin-top:6.15pt;width:413.25pt;height:146.1pt;z-index:251683840" stroked="f">
            <v:textbox>
              <w:txbxContent>
                <w:p w14:paraId="39DFEEC9" w14:textId="53AA53D6" w:rsidR="009A5B4B" w:rsidRDefault="009A5B4B" w:rsidP="00857515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303EB3">
                    <w:rPr>
                      <w:sz w:val="18"/>
                      <w:szCs w:val="18"/>
                    </w:rPr>
                    <w:t xml:space="preserve">Partenza dalla località prescelta e via autostrada </w:t>
                  </w:r>
                  <w:r w:rsidR="00516393">
                    <w:rPr>
                      <w:sz w:val="18"/>
                      <w:szCs w:val="18"/>
                    </w:rPr>
                    <w:t xml:space="preserve">per le Marche. Sosta per il pranzo libero lungo il percorso. Nel pomeriggio arrivo a </w:t>
                  </w:r>
                  <w:r w:rsidR="00303EB3" w:rsidRPr="00303EB3">
                    <w:rPr>
                      <w:b/>
                      <w:bCs/>
                      <w:sz w:val="18"/>
                      <w:szCs w:val="18"/>
                    </w:rPr>
                    <w:t>CANDELARA</w:t>
                  </w:r>
                  <w:r w:rsidR="00303EB3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516393">
                    <w:rPr>
                      <w:bCs/>
                      <w:sz w:val="18"/>
                      <w:szCs w:val="18"/>
                    </w:rPr>
                    <w:t xml:space="preserve">una graziosa cittadina a pochi chilometri dalla costa adriatica che ben conserva il suo impianto medievale. Tempo a disposizione per ammirare </w:t>
                  </w:r>
                  <w:r w:rsidR="00303EB3">
                    <w:rPr>
                      <w:bCs/>
                      <w:sz w:val="18"/>
                      <w:szCs w:val="18"/>
                    </w:rPr>
                    <w:t>il mercatino natalizio dedicato alle candele. La cittadina si illuminerà per l’occasione con centinai</w:t>
                  </w:r>
                  <w:r w:rsidR="00516393">
                    <w:rPr>
                      <w:bCs/>
                      <w:sz w:val="18"/>
                      <w:szCs w:val="18"/>
                    </w:rPr>
                    <w:t>a</w:t>
                  </w:r>
                  <w:r w:rsidR="00303EB3">
                    <w:rPr>
                      <w:bCs/>
                      <w:sz w:val="18"/>
                      <w:szCs w:val="18"/>
                    </w:rPr>
                    <w:t xml:space="preserve"> di candele</w:t>
                  </w:r>
                  <w:r w:rsidR="00516393">
                    <w:rPr>
                      <w:bCs/>
                      <w:sz w:val="18"/>
                      <w:szCs w:val="18"/>
                    </w:rPr>
                    <w:t xml:space="preserve"> che daranno vita a un evento davvero unico perché molto suggestivo ossia “Candele a Candelara”. Trasferimento in hotel nella provincia di Pesaro. Cena e pernottamento.</w:t>
                  </w:r>
                </w:p>
                <w:p w14:paraId="5493C788" w14:textId="445A8E30" w:rsidR="00516393" w:rsidRDefault="00516393" w:rsidP="00857515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  <w:p w14:paraId="79BC2CE3" w14:textId="57904C6E" w:rsidR="009A5B4B" w:rsidRDefault="00DA7ECC">
                  <w:pPr>
                    <w:rPr>
                      <w:b/>
                      <w:sz w:val="18"/>
                      <w:szCs w:val="18"/>
                    </w:rPr>
                  </w:pPr>
                  <w:r w:rsidRPr="00303EB3">
                    <w:rPr>
                      <w:b/>
                      <w:sz w:val="18"/>
                      <w:szCs w:val="18"/>
                    </w:rPr>
                    <w:t>1</w:t>
                  </w:r>
                  <w:r w:rsidR="00516393">
                    <w:rPr>
                      <w:b/>
                      <w:sz w:val="18"/>
                      <w:szCs w:val="18"/>
                    </w:rPr>
                    <w:t>3</w:t>
                  </w:r>
                  <w:r w:rsidRPr="00303EB3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E8499A">
                    <w:rPr>
                      <w:b/>
                      <w:sz w:val="18"/>
                      <w:szCs w:val="18"/>
                    </w:rPr>
                    <w:t>DICEMBRE</w:t>
                  </w:r>
                  <w:r w:rsidRPr="00303EB3">
                    <w:rPr>
                      <w:b/>
                      <w:sz w:val="18"/>
                      <w:szCs w:val="18"/>
                    </w:rPr>
                    <w:t xml:space="preserve"> 202</w:t>
                  </w:r>
                  <w:r w:rsidR="00516393">
                    <w:rPr>
                      <w:b/>
                      <w:sz w:val="18"/>
                      <w:szCs w:val="18"/>
                    </w:rPr>
                    <w:t>6</w:t>
                  </w:r>
                </w:p>
                <w:p w14:paraId="2B31867D" w14:textId="77777777" w:rsidR="0037790F" w:rsidRDefault="00303EB3" w:rsidP="00E8499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Prima colazione in hotel e partenza per </w:t>
                  </w:r>
                  <w:r w:rsidR="00516393">
                    <w:rPr>
                      <w:b/>
                      <w:sz w:val="18"/>
                      <w:szCs w:val="18"/>
                    </w:rPr>
                    <w:t xml:space="preserve">SAN MARINO, </w:t>
                  </w:r>
                  <w:r w:rsidR="00516393" w:rsidRPr="00E8499A">
                    <w:rPr>
                      <w:sz w:val="18"/>
                      <w:szCs w:val="18"/>
                    </w:rPr>
                    <w:t>la</w:t>
                  </w:r>
                  <w:r w:rsidR="00516393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516393" w:rsidRPr="00516393">
                    <w:rPr>
                      <w:sz w:val="18"/>
                      <w:szCs w:val="18"/>
                    </w:rPr>
                    <w:t>Repubblica più antica del mondo e Patrimonio Unesco</w:t>
                  </w:r>
                  <w:r w:rsidR="00857515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  <w:p w14:paraId="2D17C41C" w14:textId="670AF510" w:rsidR="00E8499A" w:rsidRDefault="00857515" w:rsidP="00E8499A">
                  <w:pPr>
                    <w:jc w:val="both"/>
                    <w:rPr>
                      <w:sz w:val="18"/>
                      <w:szCs w:val="18"/>
                    </w:rPr>
                  </w:pPr>
                  <w:r w:rsidRPr="00857515">
                    <w:rPr>
                      <w:sz w:val="18"/>
                      <w:szCs w:val="18"/>
                    </w:rPr>
                    <w:t>Arrivo e tempo a disposizione per la visita libera di quest</w:t>
                  </w:r>
                  <w:r w:rsidR="00E8499A">
                    <w:rPr>
                      <w:sz w:val="18"/>
                      <w:szCs w:val="18"/>
                    </w:rPr>
                    <w:t xml:space="preserve">a cittadina che sorge </w:t>
                  </w:r>
                  <w:r w:rsidR="00E8499A" w:rsidRPr="00E8499A">
                    <w:rPr>
                      <w:sz w:val="18"/>
                      <w:szCs w:val="18"/>
                    </w:rPr>
                    <w:t>sui pendii del monte Titano</w:t>
                  </w:r>
                  <w:r w:rsidR="0037790F">
                    <w:rPr>
                      <w:sz w:val="18"/>
                      <w:szCs w:val="18"/>
                    </w:rPr>
                    <w:t xml:space="preserve">, </w:t>
                  </w:r>
                  <w:r w:rsidR="00E8499A" w:rsidRPr="00E8499A">
                    <w:rPr>
                      <w:sz w:val="18"/>
                      <w:szCs w:val="18"/>
                    </w:rPr>
                    <w:t>conosciuta per il suo centro storico medievale circondato da mura e per le viuzze</w:t>
                  </w:r>
                  <w:r w:rsidR="00E8499A">
                    <w:rPr>
                      <w:sz w:val="18"/>
                      <w:szCs w:val="18"/>
                    </w:rPr>
                    <w:t xml:space="preserve"> </w:t>
                  </w:r>
                  <w:r w:rsidR="00E8499A" w:rsidRPr="00E8499A">
                    <w:rPr>
                      <w:sz w:val="18"/>
                      <w:szCs w:val="18"/>
                    </w:rPr>
                    <w:t>acciottolate</w:t>
                  </w:r>
                  <w:r w:rsidR="0037790F">
                    <w:rPr>
                      <w:sz w:val="18"/>
                      <w:szCs w:val="18"/>
                    </w:rPr>
                    <w:t xml:space="preserve">; </w:t>
                  </w:r>
                  <w:r w:rsidR="00E8499A">
                    <w:rPr>
                      <w:sz w:val="18"/>
                      <w:szCs w:val="18"/>
                    </w:rPr>
                    <w:t xml:space="preserve">ma anche per immergervi nel </w:t>
                  </w:r>
                  <w:r w:rsidR="0037790F">
                    <w:rPr>
                      <w:sz w:val="18"/>
                      <w:szCs w:val="18"/>
                    </w:rPr>
                    <w:t>“</w:t>
                  </w:r>
                  <w:r w:rsidR="00E8499A">
                    <w:rPr>
                      <w:sz w:val="18"/>
                      <w:szCs w:val="18"/>
                    </w:rPr>
                    <w:t>Natale delle Meraviglie</w:t>
                  </w:r>
                  <w:r w:rsidR="0037790F">
                    <w:rPr>
                      <w:sz w:val="18"/>
                      <w:szCs w:val="18"/>
                    </w:rPr>
                    <w:t xml:space="preserve">” </w:t>
                  </w:r>
                  <w:r w:rsidR="00E8499A">
                    <w:rPr>
                      <w:sz w:val="18"/>
                      <w:szCs w:val="18"/>
                    </w:rPr>
                    <w:t>un evento</w:t>
                  </w:r>
                  <w:r w:rsidR="0037790F">
                    <w:rPr>
                      <w:sz w:val="18"/>
                      <w:szCs w:val="18"/>
                    </w:rPr>
                    <w:t xml:space="preserve"> unico</w:t>
                  </w:r>
                  <w:r w:rsidR="00E8499A">
                    <w:rPr>
                      <w:sz w:val="18"/>
                      <w:szCs w:val="18"/>
                    </w:rPr>
                    <w:t xml:space="preserve"> in cui non mancheranno gli elementi più iconici del Natale</w:t>
                  </w:r>
                  <w:r w:rsidR="00E8499A" w:rsidRPr="00E8499A">
                    <w:rPr>
                      <w:sz w:val="18"/>
                      <w:szCs w:val="18"/>
                    </w:rPr>
                    <w:t xml:space="preserve"> i mercatini artigianali, con prodotti tipici e manufatti locali; le aree dedicate al food; e le attrazioni per i più piccoli. </w:t>
                  </w:r>
                </w:p>
                <w:p w14:paraId="1235C025" w14:textId="427FA9DC" w:rsidR="00E8499A" w:rsidRDefault="00E8499A" w:rsidP="00E8499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Nel tardo pomeriggio inizio del viaggio di ritorno nelle varie località di partenza.</w:t>
                  </w:r>
                </w:p>
                <w:p w14:paraId="229AE51D" w14:textId="77777777" w:rsidR="00E8499A" w:rsidRDefault="00E8499A" w:rsidP="00E8499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 w14:anchorId="512B8CB6">
          <v:line id="_x0000_s1103" style="position:absolute;left:0;text-align:left;z-index:251677696;mso-position-horizontal-relative:page;mso-position-vertical-relative:page" from="15pt,701.3pt" to="0,701.3pt" strokeweight=".25pt">
            <w10:wrap anchorx="page" anchory="page"/>
          </v:line>
        </w:pict>
      </w:r>
      <w:r>
        <w:pict w14:anchorId="512B8CB7">
          <v:line id="_x0000_s1102" style="position:absolute;left:0;text-align:left;z-index:251678720;mso-position-horizontal-relative:page;mso-position-vertical-relative:page" from="494.7pt,701.3pt" to="509.7pt,701.3pt" strokeweight=".25pt">
            <w10:wrap anchorx="page" anchory="page"/>
          </v:line>
        </w:pict>
      </w:r>
      <w:r>
        <w:pict w14:anchorId="512B8CB8">
          <v:line id="_x0000_s1101" style="position:absolute;left:0;text-align:left;z-index:251679744;mso-position-horizontal-relative:page;mso-position-vertical-relative:page" from="21pt,707.3pt" to="21pt,722.3pt" strokeweight=".25pt">
            <w10:wrap anchorx="page" anchory="page"/>
          </v:line>
        </w:pict>
      </w:r>
      <w:r>
        <w:pict w14:anchorId="512B8CBA">
          <v:line id="_x0000_s1099" style="position:absolute;left:0;text-align:left;z-index:251681792;mso-position-horizontal-relative:page;mso-position-vertical-relative:page" from="488.7pt,707.3pt" to="488.7pt,722.3pt" strokeweight=".25pt">
            <w10:wrap anchorx="page" anchory="page"/>
          </v:line>
        </w:pict>
      </w:r>
    </w:p>
    <w:p w14:paraId="512B8C9F" w14:textId="44FBDE18" w:rsidR="00FA0B3B" w:rsidRDefault="00FA0B3B">
      <w:pPr>
        <w:pStyle w:val="Corpotesto"/>
        <w:spacing w:before="6" w:after="40"/>
        <w:rPr>
          <w:sz w:val="10"/>
        </w:rPr>
      </w:pPr>
    </w:p>
    <w:p w14:paraId="0D840741" w14:textId="1D16F57F" w:rsidR="009A5B4B" w:rsidRDefault="009A5B4B">
      <w:pPr>
        <w:pStyle w:val="Corpotesto"/>
        <w:spacing w:before="6" w:after="40"/>
        <w:rPr>
          <w:sz w:val="10"/>
        </w:rPr>
      </w:pPr>
    </w:p>
    <w:p w14:paraId="14D4DB69" w14:textId="44F20F8E" w:rsidR="009A5B4B" w:rsidRDefault="009A5B4B">
      <w:pPr>
        <w:pStyle w:val="Corpotesto"/>
        <w:spacing w:before="6" w:after="40"/>
        <w:rPr>
          <w:sz w:val="10"/>
        </w:rPr>
      </w:pPr>
    </w:p>
    <w:p w14:paraId="154B8E35" w14:textId="0E9B5602" w:rsidR="009A5B4B" w:rsidRDefault="009A5B4B">
      <w:pPr>
        <w:pStyle w:val="Corpotesto"/>
        <w:spacing w:before="6" w:after="40"/>
        <w:rPr>
          <w:sz w:val="10"/>
        </w:rPr>
      </w:pPr>
    </w:p>
    <w:p w14:paraId="783F3A87" w14:textId="18090D61" w:rsidR="009A5B4B" w:rsidRDefault="009A5B4B">
      <w:pPr>
        <w:pStyle w:val="Corpotesto"/>
        <w:spacing w:before="6" w:after="40"/>
        <w:rPr>
          <w:sz w:val="10"/>
        </w:rPr>
      </w:pPr>
    </w:p>
    <w:p w14:paraId="2E53091F" w14:textId="4291BDA8" w:rsidR="009A5B4B" w:rsidRDefault="009A5B4B">
      <w:pPr>
        <w:pStyle w:val="Corpotesto"/>
        <w:spacing w:before="6" w:after="40"/>
        <w:rPr>
          <w:sz w:val="10"/>
        </w:rPr>
      </w:pPr>
    </w:p>
    <w:p w14:paraId="6C25B63D" w14:textId="7DCD24B0" w:rsidR="009A5B4B" w:rsidRDefault="009A5B4B">
      <w:pPr>
        <w:pStyle w:val="Corpotesto"/>
        <w:spacing w:before="6" w:after="40"/>
        <w:rPr>
          <w:sz w:val="10"/>
        </w:rPr>
      </w:pPr>
    </w:p>
    <w:p w14:paraId="42056EBF" w14:textId="65766422" w:rsidR="009A5B4B" w:rsidRDefault="009A5B4B">
      <w:pPr>
        <w:pStyle w:val="Corpotesto"/>
        <w:spacing w:before="6" w:after="40"/>
        <w:rPr>
          <w:sz w:val="10"/>
        </w:rPr>
      </w:pPr>
    </w:p>
    <w:p w14:paraId="09EC68E3" w14:textId="4D807B98" w:rsidR="009A5B4B" w:rsidRDefault="009A5B4B">
      <w:pPr>
        <w:pStyle w:val="Corpotesto"/>
        <w:spacing w:before="6" w:after="40"/>
        <w:rPr>
          <w:sz w:val="10"/>
        </w:rPr>
      </w:pPr>
    </w:p>
    <w:p w14:paraId="551259B9" w14:textId="3C08F070" w:rsidR="009A5B4B" w:rsidRDefault="009A5B4B">
      <w:pPr>
        <w:pStyle w:val="Corpotesto"/>
        <w:spacing w:before="6" w:after="40"/>
        <w:rPr>
          <w:sz w:val="10"/>
        </w:rPr>
      </w:pPr>
    </w:p>
    <w:p w14:paraId="3DFCD78C" w14:textId="27E5EE0D" w:rsidR="009A5B4B" w:rsidRDefault="009A5B4B">
      <w:pPr>
        <w:pStyle w:val="Corpotesto"/>
        <w:spacing w:before="6" w:after="40"/>
        <w:rPr>
          <w:sz w:val="10"/>
        </w:rPr>
      </w:pPr>
    </w:p>
    <w:p w14:paraId="3AEA3A8C" w14:textId="46D4CDD2" w:rsidR="009A5B4B" w:rsidRDefault="009A5B4B">
      <w:pPr>
        <w:pStyle w:val="Corpotesto"/>
        <w:spacing w:before="6" w:after="40"/>
        <w:rPr>
          <w:sz w:val="10"/>
        </w:rPr>
      </w:pPr>
    </w:p>
    <w:p w14:paraId="6CE8DDA2" w14:textId="3C8B82B8" w:rsidR="009A5B4B" w:rsidRDefault="009A5B4B">
      <w:pPr>
        <w:pStyle w:val="Corpotesto"/>
        <w:spacing w:before="6" w:after="40"/>
        <w:rPr>
          <w:sz w:val="10"/>
        </w:rPr>
      </w:pPr>
    </w:p>
    <w:p w14:paraId="4F2291DA" w14:textId="7C423D32" w:rsidR="009A5B4B" w:rsidRDefault="009A5B4B">
      <w:pPr>
        <w:pStyle w:val="Corpotesto"/>
        <w:spacing w:before="6" w:after="40"/>
        <w:rPr>
          <w:sz w:val="10"/>
        </w:rPr>
      </w:pPr>
    </w:p>
    <w:p w14:paraId="1432A1AD" w14:textId="77777777" w:rsidR="009A5B4B" w:rsidRDefault="009A5B4B">
      <w:pPr>
        <w:pStyle w:val="Corpotesto"/>
        <w:spacing w:before="6" w:after="40"/>
        <w:rPr>
          <w:sz w:val="10"/>
        </w:rPr>
      </w:pPr>
    </w:p>
    <w:p w14:paraId="41BA8322" w14:textId="2B45988D" w:rsidR="009A5B4B" w:rsidRDefault="009A5B4B">
      <w:pPr>
        <w:pStyle w:val="Corpotesto"/>
        <w:spacing w:before="6" w:after="40"/>
        <w:rPr>
          <w:sz w:val="10"/>
        </w:rPr>
      </w:pPr>
    </w:p>
    <w:p w14:paraId="27FA33F6" w14:textId="64B12112" w:rsidR="009A5B4B" w:rsidRDefault="009A5B4B">
      <w:pPr>
        <w:pStyle w:val="Corpotesto"/>
        <w:spacing w:before="6" w:after="40"/>
        <w:rPr>
          <w:sz w:val="10"/>
        </w:rPr>
      </w:pPr>
    </w:p>
    <w:p w14:paraId="4BE10381" w14:textId="125052F8" w:rsidR="009A5B4B" w:rsidRDefault="009A5B4B">
      <w:pPr>
        <w:pStyle w:val="Corpotesto"/>
        <w:spacing w:before="6" w:after="40"/>
        <w:rPr>
          <w:sz w:val="10"/>
        </w:rPr>
      </w:pPr>
    </w:p>
    <w:p w14:paraId="512B8CA0" w14:textId="06E0C02E" w:rsidR="00FA0B3B" w:rsidRDefault="00FA0B3B" w:rsidP="00857515">
      <w:pPr>
        <w:pStyle w:val="Corpotesto"/>
        <w:ind w:right="-15"/>
        <w:rPr>
          <w:sz w:val="20"/>
        </w:rPr>
      </w:pPr>
    </w:p>
    <w:p w14:paraId="512B8CA1" w14:textId="77777777" w:rsidR="00FA0B3B" w:rsidRDefault="00FA0B3B">
      <w:pPr>
        <w:pStyle w:val="Corpotesto"/>
        <w:spacing w:before="1"/>
        <w:rPr>
          <w:sz w:val="5"/>
        </w:rPr>
      </w:pPr>
    </w:p>
    <w:p w14:paraId="512B8CA2" w14:textId="3D421849" w:rsidR="00FA0B3B" w:rsidRDefault="00521505">
      <w:pPr>
        <w:pStyle w:val="Corpotesto"/>
        <w:ind w:left="111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512B8CBE">
          <v:shape id="_x0000_s1119" type="#_x0000_t202" style="width:194.2pt;height:138.65pt;mso-left-percent:-10001;mso-top-percent:-10001;mso-position-horizontal:absolute;mso-position-horizontal-relative:char;mso-position-vertical:absolute;mso-position-vertical-relative:line;mso-left-percent:-10001;mso-top-percent:-10001" fillcolor="#fad5e5" stroked="f">
            <v:textbox style="mso-next-textbox:#_x0000_s1119" inset="0,0,0,0">
              <w:txbxContent>
                <w:p w14:paraId="512B8CC3" w14:textId="77777777" w:rsidR="00FA0B3B" w:rsidRDefault="0071300A">
                  <w:pPr>
                    <w:spacing w:before="76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512B8CC4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before="25" w:line="168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512B8CC5" w14:textId="5522A95C" w:rsidR="00FA0B3B" w:rsidRPr="00857515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before="9" w:line="199" w:lineRule="auto"/>
                    <w:ind w:left="152" w:right="763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2DC8141A" w14:textId="78BF8DE4" w:rsidR="00857515" w:rsidRDefault="00857515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before="9" w:line="199" w:lineRule="auto"/>
                    <w:ind w:left="152" w:right="763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Servizio guida a Pesaro </w:t>
                  </w:r>
                  <w:r w:rsidR="00812EED">
                    <w:rPr>
                      <w:sz w:val="16"/>
                    </w:rPr>
                    <w:t>3 ore</w:t>
                  </w:r>
                </w:p>
                <w:p w14:paraId="67B3509F" w14:textId="5BE411ED" w:rsidR="00812EED" w:rsidRDefault="00812EED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before="9" w:line="199" w:lineRule="auto"/>
                    <w:ind w:left="152" w:right="763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512B8CC6" w14:textId="777EC399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4"/>
                    </w:tabs>
                    <w:spacing w:line="142" w:lineRule="exact"/>
                    <w:ind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Assicurazione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 w:rsidR="00857515">
                    <w:rPr>
                      <w:color w:val="231F20"/>
                      <w:sz w:val="16"/>
                    </w:rPr>
                    <w:t>Allianz Partnership</w:t>
                  </w:r>
                </w:p>
                <w:p w14:paraId="512B8CC7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4"/>
                    </w:tabs>
                    <w:spacing w:line="168" w:lineRule="exact"/>
                    <w:ind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Assistenza di un nostro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accompagnatore</w:t>
                  </w:r>
                </w:p>
                <w:p w14:paraId="512B8CC8" w14:textId="77777777" w:rsidR="00FA0B3B" w:rsidRDefault="0071300A">
                  <w:pPr>
                    <w:spacing w:before="26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512B8CC9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before="25" w:line="168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 pranzi</w:t>
                  </w:r>
                </w:p>
                <w:p w14:paraId="512B8CCA" w14:textId="18670826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line="152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D64316">
                    <w:rPr>
                      <w:color w:val="231F20"/>
                      <w:sz w:val="16"/>
                    </w:rPr>
                    <w:t xml:space="preserve"> – il caffè</w:t>
                  </w:r>
                </w:p>
                <w:p w14:paraId="512B8CCB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4"/>
                    </w:tabs>
                    <w:spacing w:line="152" w:lineRule="exact"/>
                    <w:ind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escursioni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facoltative</w:t>
                  </w:r>
                </w:p>
                <w:p w14:paraId="512B8CCC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line="152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Gli extra in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genere</w:t>
                  </w:r>
                </w:p>
                <w:p w14:paraId="512B8CCD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line="152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Gli ingressi a Musei, Parchi,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ecc.</w:t>
                  </w:r>
                </w:p>
                <w:p w14:paraId="512B8CCE" w14:textId="77777777" w:rsidR="00FA0B3B" w:rsidRDefault="0071300A">
                  <w:pPr>
                    <w:numPr>
                      <w:ilvl w:val="0"/>
                      <w:numId w:val="2"/>
                    </w:numPr>
                    <w:tabs>
                      <w:tab w:val="left" w:pos="153"/>
                    </w:tabs>
                    <w:spacing w:line="168" w:lineRule="exac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E tutto quanto non espressamente indicato in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anchorlock/>
          </v:shape>
        </w:pict>
      </w:r>
    </w:p>
    <w:p w14:paraId="512B8CA3" w14:textId="47281DB2" w:rsidR="00FA0B3B" w:rsidRDefault="0071300A">
      <w:pPr>
        <w:spacing w:before="123"/>
        <w:ind w:left="111"/>
        <w:jc w:val="both"/>
      </w:pPr>
      <w:r>
        <w:br w:type="column"/>
      </w:r>
    </w:p>
    <w:p w14:paraId="690806A9" w14:textId="73F468CB" w:rsidR="009A5B4B" w:rsidRDefault="009A5B4B">
      <w:pPr>
        <w:spacing w:before="123"/>
        <w:ind w:left="111"/>
        <w:jc w:val="both"/>
        <w:rPr>
          <w:b/>
          <w:sz w:val="18"/>
        </w:rPr>
      </w:pPr>
    </w:p>
    <w:p w14:paraId="02652711" w14:textId="7D985944" w:rsidR="009A5B4B" w:rsidRDefault="009A5B4B">
      <w:pPr>
        <w:spacing w:before="123"/>
        <w:ind w:left="111"/>
        <w:jc w:val="both"/>
        <w:rPr>
          <w:b/>
          <w:sz w:val="18"/>
        </w:rPr>
      </w:pPr>
    </w:p>
    <w:p w14:paraId="58A57858" w14:textId="5F06B570" w:rsidR="009A5B4B" w:rsidRDefault="009A5B4B">
      <w:pPr>
        <w:spacing w:before="123"/>
        <w:ind w:left="111"/>
        <w:jc w:val="both"/>
        <w:rPr>
          <w:b/>
          <w:sz w:val="18"/>
        </w:rPr>
      </w:pPr>
    </w:p>
    <w:p w14:paraId="1F6B71FD" w14:textId="7800CAC0" w:rsidR="009A5B4B" w:rsidRDefault="009A5B4B">
      <w:pPr>
        <w:spacing w:before="123"/>
        <w:ind w:left="111"/>
        <w:jc w:val="both"/>
        <w:rPr>
          <w:b/>
          <w:sz w:val="18"/>
        </w:rPr>
      </w:pPr>
    </w:p>
    <w:p w14:paraId="516F31C4" w14:textId="31D51C86" w:rsidR="009A5B4B" w:rsidRDefault="009A5B4B">
      <w:pPr>
        <w:spacing w:before="123"/>
        <w:ind w:left="111"/>
        <w:jc w:val="both"/>
        <w:rPr>
          <w:b/>
          <w:sz w:val="18"/>
        </w:rPr>
      </w:pPr>
    </w:p>
    <w:p w14:paraId="7F59BA88" w14:textId="3055DFC1" w:rsidR="009A5B4B" w:rsidRDefault="009A5B4B" w:rsidP="0037790F">
      <w:pPr>
        <w:spacing w:before="123"/>
        <w:jc w:val="both"/>
        <w:rPr>
          <w:b/>
          <w:sz w:val="18"/>
        </w:rPr>
      </w:pPr>
    </w:p>
    <w:p w14:paraId="512B8CA4" w14:textId="77777777" w:rsidR="00FA0B3B" w:rsidRDefault="00FA0B3B">
      <w:pPr>
        <w:pStyle w:val="Corpotesto"/>
        <w:spacing w:before="8"/>
        <w:rPr>
          <w:b/>
          <w:sz w:val="17"/>
        </w:rPr>
      </w:pPr>
    </w:p>
    <w:p w14:paraId="512B8CA6" w14:textId="77777777" w:rsidR="00FA0B3B" w:rsidRDefault="00FA0B3B">
      <w:pPr>
        <w:pStyle w:val="Corpotesto"/>
        <w:rPr>
          <w:sz w:val="12"/>
        </w:rPr>
      </w:pPr>
    </w:p>
    <w:p w14:paraId="512B8CA7" w14:textId="77777777" w:rsidR="00FA0B3B" w:rsidRDefault="00521505">
      <w:pPr>
        <w:pStyle w:val="Corpotesto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512B8CC0">
          <v:group id="_x0000_s1037" style="width:195.1pt;height:262.9pt;mso-position-horizontal-relative:char;mso-position-vertical-relative:line" coordsize="3902,5258">
            <v:rect id="_x0000_s1097" style="position:absolute;left:7;top:3249;width:3884;height:242" fillcolor="#ec008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94;top:3556;width:404;height:127">
              <v:imagedata r:id="rId5" o:title=""/>
            </v:shape>
            <v:rect id="_x0000_s1095" style="position:absolute;left:550;top:3627;width:37;height:15" fillcolor="#231f20" stroked="f"/>
            <v:shape id="_x0000_s1094" style="position:absolute;left:1252;top:3556;width:49;height:139" coordorigin="1252,3556" coordsize="49,139" path="m1301,3556r-8,l1252,3694r8,l1301,3556xe" fillcolor="#231f20" stroked="f">
              <v:path arrowok="t"/>
            </v:shape>
            <v:shape id="_x0000_s1093" type="#_x0000_t75" style="position:absolute;left:1339;top:3556;width:540;height:127">
              <v:imagedata r:id="rId6" o:title=""/>
            </v:shape>
            <v:shape id="_x0000_s1092" type="#_x0000_t75" style="position:absolute;left:638;top:3556;width:573;height:127">
              <v:imagedata r:id="rId7" o:title=""/>
            </v:shape>
            <v:shape id="_x0000_s1091" type="#_x0000_t75" style="position:absolute;left:109;top:3296;width:438;height:147">
              <v:imagedata r:id="rId8" o:title=""/>
            </v:shape>
            <v:rect id="_x0000_s1090" style="position:absolute;left:600;top:3299;width:23;height:130" stroked="f"/>
            <v:shape id="_x0000_s1089" style="position:absolute;left:643;top:3299;width:77;height:130" coordorigin="644,3299" coordsize="77,130" o:spt="100" adj="0,,0" path="m667,3299r-23,l644,3429r21,l665,3338r16,l667,3299xm681,3338r-16,l697,3429r23,l720,3390r-21,l681,3338xm720,3299r-21,l699,3390r21,l720,3299xe" stroked="f">
              <v:stroke joinstyle="round"/>
              <v:formulas/>
              <v:path arrowok="t" o:connecttype="segments"/>
            </v:shape>
            <v:shape id="_x0000_s1088" style="position:absolute;left:741;top:3299;width:78;height:130" coordorigin="741,3299" coordsize="78,130" o:spt="100" adj="0,,0" path="m785,3299r-44,l741,3429r44,l794,3428r10,-4l807,3420r3,-5l813,3410r-50,l763,3318r51,l814,3318r-3,-6l807,3308r-3,-3l800,3302r-9,-2l785,3299xm814,3318r-36,l781,3318r4,2l787,3321r4,4l793,3329r2,12l795,3350r,25l795,3385r-2,12l791,3401r-3,5l786,3408r-4,1l779,3410r34,l813,3409r2,-6l818,3387r,-12l818,3341r-1,-10l814,3318xe" stroked="f">
              <v:stroke joinstyle="round"/>
              <v:formulas/>
              <v:path arrowok="t" o:connecttype="segments"/>
            </v:shape>
            <v:rect id="_x0000_s1087" style="position:absolute;left:836;top:3299;width:23;height:130" stroked="f"/>
            <v:shape id="_x0000_s1086" style="position:absolute;left:872;top:3299;width:84;height:130" coordorigin="872,3299" coordsize="84,130" o:spt="100" adj="0,,0" path="m897,3299r-25,l900,3429r30,l935,3403r-20,l897,3299xm955,3299r-24,l915,3403r20,l955,3299xe" stroked="f">
              <v:stroke joinstyle="round"/>
              <v:formulas/>
              <v:path arrowok="t" o:connecttype="segments"/>
            </v:shape>
            <v:rect id="_x0000_s1085" style="position:absolute;left:969;top:3299;width:23;height:130" stroked="f"/>
            <v:shape id="_x0000_s1084" style="position:absolute;left:1013;top:3299;width:78;height:130" coordorigin="1013,3299" coordsize="78,130" o:spt="100" adj="0,,0" path="m1057,3299r-44,l1013,3429r44,l1066,3428r10,-4l1080,3420r3,-5l1085,3410r-49,l1036,3318r50,l1086,3318r-3,-6l1079,3308r-3,-3l1072,3302r-9,-2l1057,3299xm1086,3318r-36,l1053,3318r4,2l1059,3321r4,4l1065,3329r2,12l1067,3350r,25l1067,3385r-2,12l1064,3401r-4,5l1059,3408r-4,1l1051,3410r34,l1085,3409r3,-6l1090,3387r1,-12l1090,3341r,-10l1086,3318xe" stroked="f">
              <v:stroke joinstyle="round"/>
              <v:formulas/>
              <v:path arrowok="t" o:connecttype="segments"/>
            </v:shape>
            <v:shape id="_x0000_s1083" style="position:absolute;left:1109;top:3299;width:77;height:133" coordorigin="1109,3299" coordsize="77,133" o:spt="100" adj="0,,0" path="m1132,3299r-23,l1109,3405r3,11l1118,3422r5,7l1133,3432r22,l1161,3431r11,-5l1176,3423r6,-8l1183,3412r-41,l1138,3410r-5,-7l1132,3397r,-98xm1186,3299r-23,l1163,3397r-1,6l1158,3410r-4,2l1183,3412r,l1185,3404r1,-7l1186,3299xe" stroked="f">
              <v:stroke joinstyle="round"/>
              <v:formulas/>
              <v:path arrowok="t" o:connecttype="segments"/>
            </v:shape>
            <v:shape id="_x0000_s1082" style="position:absolute;left:1197;top:3299;width:87;height:130" coordorigin="1197,3299" coordsize="87,130" o:spt="100" adj="0,,0" path="m1256,3299r-31,l1197,3429r24,l1227,3396r49,l1272,3377r-42,l1240,3322r21,l1256,3299xm1276,3396r-23,l1259,3429r24,l1276,3396xm1261,3322r-21,l1250,3377r22,l1261,3322xe" stroked="f">
              <v:stroke joinstyle="round"/>
              <v:formulas/>
              <v:path arrowok="t" o:connecttype="segments"/>
            </v:shape>
            <v:shape id="_x0000_s1081" style="position:absolute;left:1295;top:3299;width:65;height:130" coordorigin="1295,3299" coordsize="65,130" path="m1318,3299r-23,l1295,3429r65,l1360,3407r-42,l1318,3299xe" stroked="f">
              <v:path arrowok="t"/>
            </v:shape>
            <v:shape id="_x0000_s1080" style="position:absolute;left:1374;top:3299;width:64;height:130" coordorigin="1375,3299" coordsize="64,130" path="m1438,3299r-63,l1375,3429r64,l1439,3407r-41,l1398,3371r37,l1435,3351r-37,l1398,3321r40,l1438,3299xe" stroked="f">
              <v:path arrowok="t"/>
            </v:shape>
            <v:shape id="_x0000_s1079" type="#_x0000_t75" style="position:absolute;left:1496;top:3296;width:2317;height:159">
              <v:imagedata r:id="rId9" o:title=""/>
            </v:shape>
            <v:line id="_x0000_s1078" style="position:absolute" from="3887,3743" to="3887,3763" strokecolor="#bcbec0" strokeweight=".34994mm"/>
            <v:shape id="_x0000_s1077" type="#_x0000_t75" style="position:absolute;left:83;top:3826;width:649;height:127">
              <v:imagedata r:id="rId10" o:title=""/>
            </v:shape>
            <v:rect id="_x0000_s1076" style="position:absolute;left:784;top:3897;width:37;height:15" fillcolor="#231f20" stroked="f"/>
            <v:shape id="_x0000_s1075" type="#_x0000_t75" style="position:absolute;left:875;top:3826;width:329;height:127">
              <v:imagedata r:id="rId11" o:title=""/>
            </v:shape>
            <v:rect id="_x0000_s1074" style="position:absolute;left:1258;top:3897;width:37;height:15" fillcolor="#231f20" stroked="f"/>
            <v:shape id="_x0000_s1073" type="#_x0000_t75" style="position:absolute;left:1346;top:3826;width:414;height:126">
              <v:imagedata r:id="rId12" o:title=""/>
            </v:shape>
            <v:shape id="_x0000_s1072" style="position:absolute;left:1818;top:3828;width:65;height:121" coordorigin="1818,3829" coordsize="65,121" o:spt="100" adj="0,,0" path="m1860,3829r-42,l1818,3949r13,l1831,3899r28,l1868,3896r9,-9l1831,3887r,-46l1878,3841r-9,-9l1860,3829xm1878,3841r-23,l1861,3842r7,7l1870,3855r,16l1868,3877r-4,4l1861,3885r-6,2l1877,3887r3,-4l1883,3874r,-23l1880,3842r-2,-1xe" fillcolor="#231f20" stroked="f">
              <v:stroke joinstyle="round"/>
              <v:formulas/>
              <v:path arrowok="t" o:connecttype="segments"/>
            </v:shape>
            <v:rect id="_x0000_s1071" style="position:absolute;left:1866;top:3932;width:14;height:17" fillcolor="#231f20" stroked="f"/>
            <v:rect id="_x0000_s1070" style="position:absolute;left:1936;top:3897;width:37;height:15" fillcolor="#231f20" stroked="f"/>
            <v:shape id="_x0000_s1069" type="#_x0000_t75" style="position:absolute;left:2024;top:3826;width:500;height:127">
              <v:imagedata r:id="rId13" o:title=""/>
            </v:shape>
            <v:line id="_x0000_s1068" style="position:absolute" from="9,3753" to="2740,3753" strokecolor="#bcbec0" strokeweight=".34994mm"/>
            <v:line id="_x0000_s1067" style="position:absolute" from="3891,4014" to="3891,4034" strokecolor="#bcbec0" strokeweight=".34994mm"/>
            <v:shape id="_x0000_s1066" type="#_x0000_t75" style="position:absolute;left:75;top:4095;width:501;height:127">
              <v:imagedata r:id="rId14" o:title=""/>
            </v:shape>
            <v:rect id="_x0000_s1065" style="position:absolute;left:621;top:4167;width:37;height:15" fillcolor="#231f20" stroked="f"/>
            <v:shape id="_x0000_s1064" type="#_x0000_t75" style="position:absolute;left:704;top:4095;width:593;height:127">
              <v:imagedata r:id="rId15" o:title=""/>
            </v:shape>
            <v:rect id="_x0000_s1063" style="position:absolute;left:1344;top:4167;width:37;height:15" fillcolor="#231f20" stroked="f"/>
            <v:shape id="_x0000_s1062" type="#_x0000_t75" style="position:absolute;left:1433;top:4095;width:363;height:127">
              <v:imagedata r:id="rId16" o:title=""/>
            </v:shape>
            <v:shape id="_x0000_s1061" style="position:absolute;left:1850;top:4098;width:59;height:121" coordorigin="1850,4099" coordsize="59,121" path="m1863,4099r-13,l1850,4219r58,l1908,4206r-45,l1863,4099xe" fillcolor="#231f20" stroked="f">
              <v:path arrowok="t"/>
            </v:shape>
            <v:rect id="_x0000_s1060" style="position:absolute;left:1924;top:4202;width:14;height:17" fillcolor="#231f20" stroked="f"/>
            <v:rect id="_x0000_s1059" style="position:absolute;left:1994;top:4167;width:37;height:15" fillcolor="#231f20" stroked="f"/>
            <v:shape id="_x0000_s1058" type="#_x0000_t75" style="position:absolute;left:2075;top:4098;width:529;height:121">
              <v:imagedata r:id="rId17" o:title=""/>
            </v:shape>
            <v:line id="_x0000_s1057" style="position:absolute" from="18,4024" to="2740,4024" strokecolor="#bcbec0" strokeweight=".34994mm"/>
            <v:line id="_x0000_s1056" style="position:absolute" from="3891,4286" to="3891,4305" strokecolor="#bcbec0" strokeweight=".34994mm"/>
            <v:shape id="_x0000_s1055" type="#_x0000_t75" style="position:absolute;left:78;top:4365;width:564;height:126">
              <v:imagedata r:id="rId18" o:title=""/>
            </v:shape>
            <v:rect id="_x0000_s1054" style="position:absolute;left:688;top:4436;width:37;height:15" fillcolor="#231f20" stroked="f"/>
            <v:shape id="_x0000_s1053" type="#_x0000_t75" style="position:absolute;left:779;top:4368;width:146;height:121">
              <v:imagedata r:id="rId19" o:title=""/>
            </v:shape>
            <v:shape id="_x0000_s1052" type="#_x0000_t75" style="position:absolute;left:970;top:4365;width:428;height:127">
              <v:imagedata r:id="rId20" o:title=""/>
            </v:shape>
            <v:rect id="_x0000_s1051" style="position:absolute;left:2054;top:4638;width:13;height:121" fillcolor="#231f20" stroked="f"/>
            <v:shape id="_x0000_s1050" type="#_x0000_t75" style="position:absolute;left:84;top:4635;width:2643;height:476">
              <v:imagedata r:id="rId21" o:title=""/>
            </v:shape>
            <v:line id="_x0000_s1049" style="position:absolute" from="9,4564" to="3891,4564" strokecolor="#bcbec0" strokeweight=".34994mm"/>
            <v:line id="_x0000_s1048" style="position:absolute" from="8,4837" to="3890,4837" strokecolor="#bcbec0" strokeweight=".34994mm"/>
            <v:rect id="_x0000_s1047" style="position:absolute;left:7;top:3249;width:3884;height:1900" filled="f" strokecolor="#ec008c" strokeweight=".25011mm"/>
            <v:shape id="_x0000_s1046" style="position:absolute;left:2357;top:3521;width:33;height:43" coordorigin="2357,3521" coordsize="33,43" o:spt="100" adj="0,,0" path="m2376,3521r-19,l2357,3564r6,l2363,3547r17,l2384,3546r4,-4l2363,3542r,-16l2388,3526r,l2387,3525r-3,-2l2382,3522r-3,l2376,3521xm2388,3526r-11,l2378,3527r3,l2382,3528r2,3l2384,3532r,4l2384,3538r-4,3l2378,3542r10,l2389,3541r1,-4l2390,3532r,-2l2388,3526xe" fillcolor="#00aeef" stroked="f">
              <v:stroke joinstyle="round"/>
              <v:formulas/>
              <v:path arrowok="t" o:connecttype="segments"/>
            </v:shape>
            <v:shape id="_x0000_s1045" style="position:absolute;left:2388;top:3521;width:41;height:43" coordorigin="2388,3521" coordsize="41,43" o:spt="100" adj="0,,0" path="m2411,3521r-6,l2388,3564r6,l2399,3551r24,l2421,3547r-20,l2406,3531r1,-2l2408,3526r5,l2411,3521xm2423,3551r-6,l2422,3564r6,l2423,3551xm2413,3526r-5,l2408,3529r1,2l2415,3547r6,l2413,3526xe" fillcolor="#00aeef" stroked="f">
              <v:stroke joinstyle="round"/>
              <v:formulas/>
              <v:path arrowok="t" o:connecttype="segments"/>
            </v:shape>
            <v:shape id="_x0000_s1044" style="position:absolute;left:2433;top:3521;width:38;height:43" coordorigin="2433,3521" coordsize="38,43" o:spt="100" adj="0,,0" path="m2456,3521r-23,l2433,3564r6,l2439,3545r17,l2455,3545r4,-1l2462,3543r3,-3l2439,3540r,-14l2465,3526r-1,-1l2463,3523r-4,-1l2456,3521xm2456,3545r-9,l2448,3545r1,1l2450,3546r2,1l2453,3548r2,3l2456,3553r2,2l2464,3564r7,l2463,3553r-1,-3l2460,3548r-2,-2l2457,3546r-1,-1xm2465,3526r-9,l2458,3527r3,2l2461,3531r1,4l2461,3536r-1,2l2459,3539r-3,1l2454,3540r11,l2466,3539r1,-3l2467,3531r,-2l2465,3526xe" fillcolor="#00aeef" stroked="f">
              <v:stroke joinstyle="round"/>
              <v:formulas/>
              <v:path arrowok="t" o:connecttype="segments"/>
            </v:shape>
            <v:shape id="_x0000_s1043" style="position:absolute;left:2476;top:3521;width:41;height:43" coordorigin="2476,3521" coordsize="41,43" o:spt="100" adj="0,,0" path="m2485,3521r-9,l2476,3564r6,l2482,3528r5,l2485,3521xm2487,3528r-5,l2494,3564r5,l2501,3558r-4,l2496,3557r,-3l2487,3528xm2517,3528r-5,l2512,3564r5,l2517,3528xm2517,3521r-8,l2498,3555r-1,3l2501,3558r11,-30l2517,3528r,-7xe" fillcolor="#00aeef" stroked="f">
              <v:stroke joinstyle="round"/>
              <v:formulas/>
              <v:path arrowok="t" o:connecttype="segments"/>
            </v:shape>
            <v:shape id="_x0000_s1042" style="position:absolute;left:2521;top:3521;width:41;height:43" coordorigin="2522,3521" coordsize="41,43" o:spt="100" adj="0,,0" path="m2544,3521r-6,l2522,3564r6,l2532,3551r24,l2555,3547r-21,l2539,3534r1,-3l2540,3529r1,-3l2546,3526r-2,-5xm2556,3551r-6,l2555,3564r7,l2556,3551xm2546,3526r-5,l2542,3529r1,2l2549,3547r6,l2546,3526xe" fillcolor="#00aeef" stroked="f">
              <v:stroke joinstyle="round"/>
              <v:formulas/>
              <v:path arrowok="t" o:connecttype="segments"/>
            </v:shape>
            <v:shape id="_x0000_s1041" type="#_x0000_t75" style="position:absolute;left:1;width:3884;height:3173">
              <v:imagedata r:id="rId22" o:title=""/>
            </v:shape>
            <v:shape id="_x0000_s1040" type="#_x0000_t202" style="position:absolute;left:18;top:3853;width:3830;height:1107" filled="f" stroked="f">
              <v:textbox style="mso-next-textbox:#_x0000_s1040" inset="0,0,0,0">
                <w:txbxContent>
                  <w:p w14:paraId="512B8CCF" w14:textId="73E5DA24" w:rsidR="00FA0B3B" w:rsidRDefault="0071300A">
                    <w:pPr>
                      <w:tabs>
                        <w:tab w:val="left" w:pos="2721"/>
                      </w:tabs>
                      <w:spacing w:before="10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21505">
                      <w:rPr>
                        <w:b/>
                        <w:color w:val="231F20"/>
                        <w:w w:val="120"/>
                        <w:sz w:val="28"/>
                      </w:rPr>
                      <w:t>25</w:t>
                    </w:r>
                    <w:r w:rsidR="00812EED">
                      <w:rPr>
                        <w:b/>
                        <w:color w:val="231F20"/>
                        <w:w w:val="120"/>
                        <w:sz w:val="28"/>
                      </w:rPr>
                      <w:t>0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512B8CD0" w14:textId="77777777" w:rsidR="00FA0B3B" w:rsidRDefault="00FA0B3B">
                    <w:pPr>
                      <w:spacing w:before="6"/>
                      <w:rPr>
                        <w:sz w:val="32"/>
                      </w:rPr>
                    </w:pPr>
                  </w:p>
                  <w:p w14:paraId="512B8CD1" w14:textId="1ECC69C9" w:rsidR="00FA0B3B" w:rsidRDefault="0071300A">
                    <w:pPr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21505">
                      <w:rPr>
                        <w:b/>
                        <w:color w:val="231F20"/>
                        <w:w w:val="120"/>
                        <w:sz w:val="28"/>
                      </w:rPr>
                      <w:t>35</w:t>
                    </w:r>
                    <w:r w:rsidR="00812EED">
                      <w:rPr>
                        <w:b/>
                        <w:color w:val="231F20"/>
                        <w:w w:val="120"/>
                        <w:sz w:val="28"/>
                      </w:rPr>
                      <w:t>0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v:shape id="_x0000_s1039" type="#_x0000_t202" style="position:absolute;left:2751;top:4924;width:200;height:240" filled="f" stroked="f">
              <v:textbox style="mso-next-textbox:#_x0000_s1039" inset="0,0,0,0">
                <w:txbxContent>
                  <w:p w14:paraId="512B8CD2" w14:textId="77777777" w:rsidR="00FA0B3B" w:rsidRDefault="0071300A">
                    <w:pPr>
                      <w:spacing w:line="233" w:lineRule="exac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  <w:sz w:val="24"/>
                      </w:rPr>
                      <w:t>€</w:t>
                    </w:r>
                  </w:p>
                </w:txbxContent>
              </v:textbox>
            </v:shape>
            <v:shape id="_x0000_s1038" type="#_x0000_t202" style="position:absolute;left:3095;top:4845;width:753;height:413" filled="f" stroked="f">
              <v:textbox style="mso-next-textbox:#_x0000_s1038" inset="0,0,0,0">
                <w:txbxContent>
                  <w:p w14:paraId="512B8CD3" w14:textId="718395C0" w:rsidR="00FA0B3B" w:rsidRDefault="00521505">
                    <w:pPr>
                      <w:spacing w:before="1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8"/>
                      </w:rPr>
                      <w:t>32</w:t>
                    </w:r>
                    <w:r w:rsidR="0071300A">
                      <w:rPr>
                        <w:b/>
                        <w:color w:val="231F20"/>
                        <w:w w:val="115"/>
                        <w:sz w:val="28"/>
                      </w:rPr>
                      <w:t>0,</w:t>
                    </w:r>
                    <w:r w:rsidR="0071300A">
                      <w:rPr>
                        <w:b/>
                        <w:color w:val="231F20"/>
                        <w:w w:val="115"/>
                      </w:rPr>
                      <w:t>00</w:t>
                    </w:r>
                  </w:p>
                </w:txbxContent>
              </v:textbox>
            </v:shape>
            <w10:anchorlock/>
          </v:group>
        </w:pict>
      </w:r>
    </w:p>
    <w:p w14:paraId="512B8CA8" w14:textId="77777777" w:rsidR="00FA0B3B" w:rsidRDefault="00FA0B3B">
      <w:pPr>
        <w:pStyle w:val="Corpotesto"/>
        <w:spacing w:before="3"/>
        <w:rPr>
          <w:sz w:val="30"/>
        </w:rPr>
      </w:pPr>
    </w:p>
    <w:p w14:paraId="512B8CA9" w14:textId="77777777" w:rsidR="00FA0B3B" w:rsidRDefault="00521505">
      <w:pPr>
        <w:pStyle w:val="Paragrafoelenco"/>
        <w:numPr>
          <w:ilvl w:val="0"/>
          <w:numId w:val="1"/>
        </w:numPr>
        <w:tabs>
          <w:tab w:val="left" w:pos="204"/>
        </w:tabs>
        <w:ind w:hanging="93"/>
        <w:rPr>
          <w:sz w:val="14"/>
        </w:rPr>
      </w:pPr>
      <w:r>
        <w:pict w14:anchorId="512B8CC1">
          <v:group id="_x0000_s1026" style="position:absolute;left:0;text-align:left;margin-left:261.95pt;margin-top:-22.65pt;width:194.2pt;height:25.6pt;z-index:-251865088;mso-position-horizontal-relative:page" coordorigin="5239,-453" coordsize="3884,512">
            <v:line id="_x0000_s1036" style="position:absolute" from="6529,-368" to="6529,24" strokecolor="#a7a9ac"/>
            <v:line id="_x0000_s1035" style="position:absolute" from="7818,-368" to="7818,24" strokecolor="#a7a9ac"/>
            <v:line id="_x0000_s1034" style="position:absolute" from="9122,34" to="5239,34" strokecolor="#a7a9ac"/>
            <v:shape id="_x0000_s1033" type="#_x0000_t202" style="position:absolute;left:5423;top:-453;width:1475;height:413" filled="f" stroked="f">
              <v:textbox inset="0,0,0,0">
                <w:txbxContent>
                  <w:p w14:paraId="512B8CD4" w14:textId="018AD690" w:rsidR="00FA0B3B" w:rsidRDefault="0071300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bookmarkStart w:id="0" w:name="_GoBack"/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521505">
                      <w:rPr>
                        <w:b/>
                        <w:color w:val="231F20"/>
                        <w:w w:val="125"/>
                        <w:sz w:val="24"/>
                      </w:rPr>
                      <w:t>220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bookmarkEnd w:id="0"/>
                  </w:p>
                </w:txbxContent>
              </v:textbox>
            </v:shape>
            <v:shape id="_x0000_s1032" type="#_x0000_t202" style="position:absolute;left:7092;top:-453;width:533;height:413" filled="f" stroked="f">
              <v:textbox inset="0,0,0,0">
                <w:txbxContent>
                  <w:p w14:paraId="512B8CD5" w14:textId="2CBF0CBC" w:rsidR="00FA0B3B" w:rsidRDefault="00521505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100</w:t>
                    </w:r>
                    <w:r w:rsidR="0071300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71300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1" type="#_x0000_t202" style="position:absolute;left:8002;top:-360;width:185;height:220" filled="f" stroked="f">
              <v:textbox inset="0,0,0,0">
                <w:txbxContent>
                  <w:p w14:paraId="512B8CD6" w14:textId="77777777" w:rsidR="00FA0B3B" w:rsidRDefault="0071300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0" type="#_x0000_t202" style="position:absolute;left:5399;top:-119;width:940;height:177" filled="f" stroked="f">
              <v:textbox inset="0,0,0,0">
                <w:txbxContent>
                  <w:p w14:paraId="512B8CD7" w14:textId="77777777" w:rsidR="00FA0B3B" w:rsidRDefault="0071300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29" type="#_x0000_t202" style="position:absolute;left:6794;top:-119;width:730;height:177" filled="f" stroked="f">
              <v:textbox inset="0,0,0,0">
                <w:txbxContent>
                  <w:p w14:paraId="512B8CD8" w14:textId="77777777" w:rsidR="00FA0B3B" w:rsidRDefault="0071300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28" type="#_x0000_t202" style="position:absolute;left:8245;top:-119;width:407;height:177" filled="f" stroked="f">
              <v:textbox inset="0,0,0,0">
                <w:txbxContent>
                  <w:p w14:paraId="512B8CD9" w14:textId="77777777" w:rsidR="00FA0B3B" w:rsidRDefault="0071300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7" type="#_x0000_t202" style="position:absolute;left:8510;top:-453;width:533;height:413" filled="f" stroked="f">
              <v:textbox inset="0,0,0,0">
                <w:txbxContent>
                  <w:p w14:paraId="512B8CDA" w14:textId="3BCCA981" w:rsidR="00FA0B3B" w:rsidRDefault="00521505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0"/>
                        <w:szCs w:val="20"/>
                      </w:rPr>
                      <w:t>80</w:t>
                    </w:r>
                    <w:r w:rsidR="0071300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71300A" w:rsidRPr="00812EED">
                      <w:rPr>
                        <w:b/>
                        <w:color w:val="231F20"/>
                        <w:w w:val="115"/>
                        <w:vertAlign w:val="subscript"/>
                      </w:rPr>
                      <w:t>0</w:t>
                    </w:r>
                    <w:r w:rsidR="0071300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="0071300A">
        <w:rPr>
          <w:color w:val="231F20"/>
          <w:sz w:val="14"/>
        </w:rPr>
        <w:t>Piano Famiglia 2 adulti + 2 bambini = 3 QUOTE INTERE</w:t>
      </w:r>
    </w:p>
    <w:p w14:paraId="1FE446CD" w14:textId="2A8CCD40" w:rsidR="009A5B4B" w:rsidRPr="0037790F" w:rsidRDefault="0071300A" w:rsidP="009A5B4B">
      <w:pPr>
        <w:pStyle w:val="Paragrafoelenco"/>
        <w:numPr>
          <w:ilvl w:val="0"/>
          <w:numId w:val="1"/>
        </w:numPr>
        <w:tabs>
          <w:tab w:val="left" w:pos="204"/>
        </w:tabs>
        <w:ind w:hanging="93"/>
        <w:rPr>
          <w:b/>
          <w:sz w:val="14"/>
        </w:rPr>
      </w:pPr>
      <w:r>
        <w:rPr>
          <w:b/>
          <w:color w:val="231F20"/>
          <w:sz w:val="14"/>
        </w:rPr>
        <w:t>Assicurazione contro annullamento: vedi condizioni ultime pagin</w:t>
      </w:r>
      <w:r w:rsidR="00857515">
        <w:rPr>
          <w:b/>
          <w:color w:val="231F20"/>
          <w:sz w:val="14"/>
        </w:rPr>
        <w:t>a</w:t>
      </w:r>
    </w:p>
    <w:sectPr w:rsidR="009A5B4B" w:rsidRPr="0037790F">
      <w:type w:val="continuous"/>
      <w:pgSz w:w="10200" w:h="14450"/>
      <w:pgMar w:top="0" w:right="940" w:bottom="0" w:left="960" w:header="720" w:footer="720" w:gutter="0"/>
      <w:cols w:num="2" w:space="720" w:equalWidth="0">
        <w:col w:w="4036" w:space="131"/>
        <w:col w:w="4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5CB6"/>
    <w:multiLevelType w:val="hybridMultilevel"/>
    <w:tmpl w:val="D99A643C"/>
    <w:lvl w:ilvl="0" w:tplc="AA2287A6">
      <w:numFmt w:val="bullet"/>
      <w:lvlText w:val="•"/>
      <w:lvlJc w:val="left"/>
      <w:pPr>
        <w:ind w:left="203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1" w:tplc="50F8A29E">
      <w:numFmt w:val="bullet"/>
      <w:lvlText w:val="•"/>
      <w:lvlJc w:val="left"/>
      <w:pPr>
        <w:ind w:left="592" w:hanging="92"/>
      </w:pPr>
      <w:rPr>
        <w:rFonts w:hint="default"/>
        <w:lang w:val="it-IT" w:eastAsia="it-IT" w:bidi="it-IT"/>
      </w:rPr>
    </w:lvl>
    <w:lvl w:ilvl="2" w:tplc="26866972">
      <w:numFmt w:val="bullet"/>
      <w:lvlText w:val="•"/>
      <w:lvlJc w:val="left"/>
      <w:pPr>
        <w:ind w:left="985" w:hanging="92"/>
      </w:pPr>
      <w:rPr>
        <w:rFonts w:hint="default"/>
        <w:lang w:val="it-IT" w:eastAsia="it-IT" w:bidi="it-IT"/>
      </w:rPr>
    </w:lvl>
    <w:lvl w:ilvl="3" w:tplc="A98626FA">
      <w:numFmt w:val="bullet"/>
      <w:lvlText w:val="•"/>
      <w:lvlJc w:val="left"/>
      <w:pPr>
        <w:ind w:left="1378" w:hanging="92"/>
      </w:pPr>
      <w:rPr>
        <w:rFonts w:hint="default"/>
        <w:lang w:val="it-IT" w:eastAsia="it-IT" w:bidi="it-IT"/>
      </w:rPr>
    </w:lvl>
    <w:lvl w:ilvl="4" w:tplc="A8763610">
      <w:numFmt w:val="bullet"/>
      <w:lvlText w:val="•"/>
      <w:lvlJc w:val="left"/>
      <w:pPr>
        <w:ind w:left="1770" w:hanging="92"/>
      </w:pPr>
      <w:rPr>
        <w:rFonts w:hint="default"/>
        <w:lang w:val="it-IT" w:eastAsia="it-IT" w:bidi="it-IT"/>
      </w:rPr>
    </w:lvl>
    <w:lvl w:ilvl="5" w:tplc="91829FEE">
      <w:numFmt w:val="bullet"/>
      <w:lvlText w:val="•"/>
      <w:lvlJc w:val="left"/>
      <w:pPr>
        <w:ind w:left="2163" w:hanging="92"/>
      </w:pPr>
      <w:rPr>
        <w:rFonts w:hint="default"/>
        <w:lang w:val="it-IT" w:eastAsia="it-IT" w:bidi="it-IT"/>
      </w:rPr>
    </w:lvl>
    <w:lvl w:ilvl="6" w:tplc="F2646B96">
      <w:numFmt w:val="bullet"/>
      <w:lvlText w:val="•"/>
      <w:lvlJc w:val="left"/>
      <w:pPr>
        <w:ind w:left="2556" w:hanging="92"/>
      </w:pPr>
      <w:rPr>
        <w:rFonts w:hint="default"/>
        <w:lang w:val="it-IT" w:eastAsia="it-IT" w:bidi="it-IT"/>
      </w:rPr>
    </w:lvl>
    <w:lvl w:ilvl="7" w:tplc="DF54289E">
      <w:numFmt w:val="bullet"/>
      <w:lvlText w:val="•"/>
      <w:lvlJc w:val="left"/>
      <w:pPr>
        <w:ind w:left="2949" w:hanging="92"/>
      </w:pPr>
      <w:rPr>
        <w:rFonts w:hint="default"/>
        <w:lang w:val="it-IT" w:eastAsia="it-IT" w:bidi="it-IT"/>
      </w:rPr>
    </w:lvl>
    <w:lvl w:ilvl="8" w:tplc="C0143284">
      <w:numFmt w:val="bullet"/>
      <w:lvlText w:val="•"/>
      <w:lvlJc w:val="left"/>
      <w:pPr>
        <w:ind w:left="3341" w:hanging="92"/>
      </w:pPr>
      <w:rPr>
        <w:rFonts w:hint="default"/>
        <w:lang w:val="it-IT" w:eastAsia="it-IT" w:bidi="it-IT"/>
      </w:rPr>
    </w:lvl>
  </w:abstractNum>
  <w:abstractNum w:abstractNumId="1" w15:restartNumberingAfterBreak="0">
    <w:nsid w:val="3EAD45A8"/>
    <w:multiLevelType w:val="hybridMultilevel"/>
    <w:tmpl w:val="FA12085C"/>
    <w:lvl w:ilvl="0" w:tplc="252C70F6">
      <w:numFmt w:val="bullet"/>
      <w:lvlText w:val="•"/>
      <w:lvlJc w:val="left"/>
      <w:pPr>
        <w:ind w:left="153" w:hanging="85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C987468">
      <w:numFmt w:val="bullet"/>
      <w:lvlText w:val="•"/>
      <w:lvlJc w:val="left"/>
      <w:pPr>
        <w:ind w:left="532" w:hanging="85"/>
      </w:pPr>
      <w:rPr>
        <w:rFonts w:hint="default"/>
        <w:lang w:val="it-IT" w:eastAsia="it-IT" w:bidi="it-IT"/>
      </w:rPr>
    </w:lvl>
    <w:lvl w:ilvl="2" w:tplc="3E107D10">
      <w:numFmt w:val="bullet"/>
      <w:lvlText w:val="•"/>
      <w:lvlJc w:val="left"/>
      <w:pPr>
        <w:ind w:left="904" w:hanging="85"/>
      </w:pPr>
      <w:rPr>
        <w:rFonts w:hint="default"/>
        <w:lang w:val="it-IT" w:eastAsia="it-IT" w:bidi="it-IT"/>
      </w:rPr>
    </w:lvl>
    <w:lvl w:ilvl="3" w:tplc="2D5CB006">
      <w:numFmt w:val="bullet"/>
      <w:lvlText w:val="•"/>
      <w:lvlJc w:val="left"/>
      <w:pPr>
        <w:ind w:left="1277" w:hanging="85"/>
      </w:pPr>
      <w:rPr>
        <w:rFonts w:hint="default"/>
        <w:lang w:val="it-IT" w:eastAsia="it-IT" w:bidi="it-IT"/>
      </w:rPr>
    </w:lvl>
    <w:lvl w:ilvl="4" w:tplc="529A7494">
      <w:numFmt w:val="bullet"/>
      <w:lvlText w:val="•"/>
      <w:lvlJc w:val="left"/>
      <w:pPr>
        <w:ind w:left="1649" w:hanging="85"/>
      </w:pPr>
      <w:rPr>
        <w:rFonts w:hint="default"/>
        <w:lang w:val="it-IT" w:eastAsia="it-IT" w:bidi="it-IT"/>
      </w:rPr>
    </w:lvl>
    <w:lvl w:ilvl="5" w:tplc="E8546E5A">
      <w:numFmt w:val="bullet"/>
      <w:lvlText w:val="•"/>
      <w:lvlJc w:val="left"/>
      <w:pPr>
        <w:ind w:left="2021" w:hanging="85"/>
      </w:pPr>
      <w:rPr>
        <w:rFonts w:hint="default"/>
        <w:lang w:val="it-IT" w:eastAsia="it-IT" w:bidi="it-IT"/>
      </w:rPr>
    </w:lvl>
    <w:lvl w:ilvl="6" w:tplc="F3FA41BE">
      <w:numFmt w:val="bullet"/>
      <w:lvlText w:val="•"/>
      <w:lvlJc w:val="left"/>
      <w:pPr>
        <w:ind w:left="2394" w:hanging="85"/>
      </w:pPr>
      <w:rPr>
        <w:rFonts w:hint="default"/>
        <w:lang w:val="it-IT" w:eastAsia="it-IT" w:bidi="it-IT"/>
      </w:rPr>
    </w:lvl>
    <w:lvl w:ilvl="7" w:tplc="7ADEF6C0">
      <w:numFmt w:val="bullet"/>
      <w:lvlText w:val="•"/>
      <w:lvlJc w:val="left"/>
      <w:pPr>
        <w:ind w:left="2766" w:hanging="85"/>
      </w:pPr>
      <w:rPr>
        <w:rFonts w:hint="default"/>
        <w:lang w:val="it-IT" w:eastAsia="it-IT" w:bidi="it-IT"/>
      </w:rPr>
    </w:lvl>
    <w:lvl w:ilvl="8" w:tplc="CFD6D1C0">
      <w:numFmt w:val="bullet"/>
      <w:lvlText w:val="•"/>
      <w:lvlJc w:val="left"/>
      <w:pPr>
        <w:ind w:left="3138" w:hanging="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B3B"/>
    <w:rsid w:val="00303EB3"/>
    <w:rsid w:val="0037790F"/>
    <w:rsid w:val="00516393"/>
    <w:rsid w:val="00521505"/>
    <w:rsid w:val="006845FC"/>
    <w:rsid w:val="0071300A"/>
    <w:rsid w:val="00812EED"/>
    <w:rsid w:val="00857515"/>
    <w:rsid w:val="00917D56"/>
    <w:rsid w:val="009A5B4B"/>
    <w:rsid w:val="00A46A32"/>
    <w:rsid w:val="00D64316"/>
    <w:rsid w:val="00DA7ECC"/>
    <w:rsid w:val="00E10679"/>
    <w:rsid w:val="00E8499A"/>
    <w:rsid w:val="00F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4:docId w14:val="512B8C8E"/>
  <w15:docId w15:val="{9C50C2C9-0800-4FA5-AF41-22DE1A8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5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185" w:lineRule="exact"/>
      <w:ind w:left="203" w:hanging="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A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A32"/>
    <w:rPr>
      <w:rFonts w:ascii="Segoe UI" w:eastAsia="Arial Narrow" w:hAnsi="Segoe UI" w:cs="Segoe UI"/>
      <w:sz w:val="18"/>
      <w:szCs w:val="18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E8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</cp:lastModifiedBy>
  <cp:revision>11</cp:revision>
  <cp:lastPrinted>2026-03-16T17:20:00Z</cp:lastPrinted>
  <dcterms:created xsi:type="dcterms:W3CDTF">2020-03-25T08:15:00Z</dcterms:created>
  <dcterms:modified xsi:type="dcterms:W3CDTF">2026-03-16T17:20:00Z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